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970E" w14:textId="324039CF" w:rsidR="00A434D2" w:rsidRDefault="00687361" w:rsidP="00A434D2">
      <w:pPr>
        <w:tabs>
          <w:tab w:val="left" w:pos="1965"/>
        </w:tabs>
        <w:spacing w:before="100" w:after="100"/>
        <w:jc w:val="center"/>
        <w:rPr>
          <w:rFonts w:ascii="Arial Narrow" w:hAnsi="Arial Narrow" w:cs="Arial"/>
          <w:b/>
          <w:color w:val="000000"/>
          <w:shd w:val="clear" w:color="auto" w:fill="FFFFFF"/>
          <w:lang w:eastAsia="es-CO"/>
        </w:rPr>
      </w:pPr>
      <w:r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 xml:space="preserve">INFORME </w:t>
      </w:r>
      <w:r w:rsidR="00882637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RECORRIDOS</w:t>
      </w:r>
      <w:r w:rsidR="0092438A">
        <w:rPr>
          <w:rFonts w:ascii="Arial Narrow" w:hAnsi="Arial Narrow" w:cs="Arial"/>
          <w:b/>
          <w:color w:val="000000"/>
          <w:shd w:val="clear" w:color="auto" w:fill="FFFFFF"/>
          <w:lang w:eastAsia="es-CO"/>
        </w:rPr>
        <w:t>.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3"/>
        <w:gridCol w:w="1073"/>
        <w:gridCol w:w="6268"/>
      </w:tblGrid>
      <w:tr w:rsidR="00A434D2" w14:paraId="691B5D8D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F544" w14:textId="77777777" w:rsidR="00A434D2" w:rsidRDefault="00A434D2" w:rsidP="00F73755"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DIRECCION TERRITORIAL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EADF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Andes Nororientales</w:t>
            </w:r>
          </w:p>
        </w:tc>
      </w:tr>
      <w:tr w:rsidR="00A434D2" w14:paraId="149DAF15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3D4" w14:textId="77777777" w:rsidR="00A434D2" w:rsidRDefault="00A434D2" w:rsidP="00F73755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134A7" w14:textId="77777777" w:rsidR="00A434D2" w:rsidRDefault="00A434D2" w:rsidP="00F73755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Parque Nacional Natural El Cocuy</w:t>
            </w:r>
          </w:p>
        </w:tc>
      </w:tr>
      <w:tr w:rsidR="0039368E" w14:paraId="5EAC082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65E4" w14:textId="4DF6A66B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JEFE ENCARGADO ÁREA PROTEGIDA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436" w14:textId="0AB4FD4D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420F97C6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17DB0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SUPERVISOR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F814A" w14:textId="4CED2C38" w:rsidR="0039368E" w:rsidRDefault="00502E47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Verónica María Velasco Salcedo</w:t>
            </w:r>
          </w:p>
        </w:tc>
      </w:tr>
      <w:tr w:rsidR="0039368E" w14:paraId="7180AE8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E60FE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CONTRATO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EDDA" w14:textId="31AF687C" w:rsidR="0039368E" w:rsidRPr="008312BB" w:rsidRDefault="0039368E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/>
              </w:rPr>
              <w:t>DTAN-CPS - 1</w:t>
            </w:r>
            <w:r w:rsidR="00882637">
              <w:rPr>
                <w:rFonts w:ascii="Arial Narrow" w:hAnsi="Arial Narrow"/>
              </w:rPr>
              <w:t>2</w:t>
            </w:r>
            <w:r w:rsidR="00065BDD">
              <w:rPr>
                <w:rFonts w:ascii="Arial Narrow" w:hAnsi="Arial Narrow"/>
              </w:rPr>
              <w:t>3</w:t>
            </w:r>
            <w:r>
              <w:rPr>
                <w:rFonts w:ascii="Arial Narrow" w:hAnsi="Arial Narrow"/>
              </w:rPr>
              <w:t>—</w:t>
            </w:r>
            <w:r w:rsidRPr="008312BB">
              <w:rPr>
                <w:rFonts w:ascii="Arial Narrow" w:hAnsi="Arial Narrow"/>
              </w:rPr>
              <w:t>202</w:t>
            </w:r>
            <w:r w:rsidR="000C7704">
              <w:rPr>
                <w:rFonts w:ascii="Arial Narrow" w:hAnsi="Arial Narrow"/>
              </w:rPr>
              <w:t>6</w:t>
            </w:r>
          </w:p>
        </w:tc>
      </w:tr>
      <w:tr w:rsidR="0039368E" w14:paraId="0C2D0634" w14:textId="77777777" w:rsidTr="00E53E9E">
        <w:trPr>
          <w:trHeight w:val="20"/>
        </w:trPr>
        <w:tc>
          <w:tcPr>
            <w:tcW w:w="2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3F47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 xml:space="preserve">FECHA </w:t>
            </w:r>
          </w:p>
        </w:tc>
        <w:tc>
          <w:tcPr>
            <w:tcW w:w="6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4709" w14:textId="0651B729" w:rsidR="0039368E" w:rsidRDefault="00A11013" w:rsidP="0039368E">
            <w:pP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2</w:t>
            </w:r>
            <w:r w:rsidR="000C7704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C239FF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–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0C7704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0</w:t>
            </w:r>
            <w:r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  <w:r w:rsidR="00C239FF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 xml:space="preserve"> </w:t>
            </w:r>
            <w:r w:rsidR="0039368E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- 202</w:t>
            </w:r>
            <w:r w:rsidR="000C7704">
              <w:rPr>
                <w:rFonts w:ascii="Arial Narrow" w:hAnsi="Arial Narrow" w:cs="Arial"/>
                <w:color w:val="000000"/>
                <w:shd w:val="clear" w:color="auto" w:fill="FFFFFF"/>
                <w:lang w:eastAsia="es-CO"/>
              </w:rPr>
              <w:t>6</w:t>
            </w:r>
          </w:p>
        </w:tc>
      </w:tr>
      <w:tr w:rsidR="0039368E" w14:paraId="68A7E368" w14:textId="77777777" w:rsidTr="00B960DE">
        <w:trPr>
          <w:trHeight w:val="899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B690D" w14:textId="77777777" w:rsidR="0039368E" w:rsidRDefault="0039368E" w:rsidP="0039368E">
            <w:pP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</w:pPr>
            <w:r>
              <w:rPr>
                <w:rFonts w:ascii="Arial Narrow" w:hAnsi="Arial Narrow" w:cs="Arial"/>
                <w:b/>
                <w:color w:val="000000"/>
                <w:shd w:val="clear" w:color="auto" w:fill="FFFFFF"/>
                <w:lang w:eastAsia="es-CO"/>
              </w:rPr>
              <w:t>OBLIGACIÓN</w:t>
            </w:r>
          </w:p>
        </w:tc>
        <w:tc>
          <w:tcPr>
            <w:tcW w:w="7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E80B" w14:textId="6FCAD06F" w:rsidR="0039368E" w:rsidRPr="00761E25" w:rsidRDefault="00882637" w:rsidP="003936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 Narrow" w:hAnsi="Arial Narrow"/>
              </w:rPr>
            </w:pPr>
            <w:r>
              <w:t>3. Apoyar los recorridos de control de visitantes al interior del Área Protegida, conforme a la programación mensual de actividades y reportar las situaciones de incumplimiento de la normatividad ambiental y reglamentación ecoturística del Parque, de acuerdo a los procedimientos institucionales definidos de conformidad con la Ley 1333 de 2009 modificada por la Ley 2387 de 2024.</w:t>
            </w:r>
          </w:p>
        </w:tc>
      </w:tr>
    </w:tbl>
    <w:p w14:paraId="63393C84" w14:textId="6240EFEC" w:rsidR="009B225F" w:rsidRDefault="00A434D2" w:rsidP="00A9437F">
      <w:pPr>
        <w:spacing w:before="100"/>
        <w:jc w:val="both"/>
        <w:rPr>
          <w:rFonts w:ascii="Arial Narrow" w:hAnsi="Arial Narrow" w:cs="Arial"/>
          <w:sz w:val="24"/>
          <w:szCs w:val="24"/>
        </w:rPr>
      </w:pPr>
      <w:r w:rsidRPr="00E67069">
        <w:rPr>
          <w:rFonts w:ascii="Arial Narrow" w:hAnsi="Arial Narrow" w:cs="Arial"/>
          <w:b/>
          <w:sz w:val="24"/>
          <w:szCs w:val="24"/>
        </w:rPr>
        <w:t>Mes de reporte:</w:t>
      </w:r>
      <w:r w:rsidR="00C52CF7">
        <w:rPr>
          <w:rFonts w:ascii="Arial Narrow" w:hAnsi="Arial Narrow" w:cs="Arial"/>
          <w:b/>
          <w:sz w:val="24"/>
          <w:szCs w:val="24"/>
        </w:rPr>
        <w:t xml:space="preserve"> </w:t>
      </w:r>
      <w:r w:rsidR="00A11013">
        <w:rPr>
          <w:rFonts w:ascii="Arial Narrow" w:hAnsi="Arial Narrow" w:cs="Arial"/>
          <w:sz w:val="24"/>
          <w:szCs w:val="24"/>
        </w:rPr>
        <w:t>junio</w:t>
      </w:r>
      <w:r w:rsidRPr="00E67069">
        <w:rPr>
          <w:rFonts w:ascii="Arial Narrow" w:hAnsi="Arial Narrow" w:cs="Arial"/>
          <w:sz w:val="24"/>
          <w:szCs w:val="24"/>
        </w:rPr>
        <w:t xml:space="preserve"> de 202</w:t>
      </w:r>
      <w:r w:rsidR="000C7704">
        <w:rPr>
          <w:rFonts w:ascii="Arial Narrow" w:hAnsi="Arial Narrow" w:cs="Arial"/>
          <w:sz w:val="24"/>
          <w:szCs w:val="24"/>
        </w:rPr>
        <w:t>6</w:t>
      </w:r>
    </w:p>
    <w:p w14:paraId="38B04562" w14:textId="0A9E56CF" w:rsidR="00E7380D" w:rsidRDefault="000C7704" w:rsidP="00F37A5A">
      <w:pPr>
        <w:pStyle w:val="NormalWeb"/>
      </w:pPr>
      <w:r>
        <w:t xml:space="preserve">Se realizaron </w:t>
      </w:r>
      <w:r w:rsidR="00A11013">
        <w:t>2</w:t>
      </w:r>
      <w:r>
        <w:t xml:space="preserve"> recorridos por las diferentes rutas programadas</w:t>
      </w:r>
      <w:r w:rsidR="00E7380D">
        <w:t>:</w:t>
      </w:r>
    </w:p>
    <w:p w14:paraId="1DCE7E6F" w14:textId="0527998B" w:rsidR="006E5132" w:rsidRDefault="006E5132" w:rsidP="00F37A5A">
      <w:pPr>
        <w:pStyle w:val="NormalWeb"/>
      </w:pPr>
      <w:r>
        <w:t xml:space="preserve">El día </w:t>
      </w:r>
      <w:r w:rsidR="009A4E05">
        <w:t>13</w:t>
      </w:r>
      <w:r>
        <w:t xml:space="preserve"> de </w:t>
      </w:r>
      <w:r w:rsidR="00A11013">
        <w:t>junio</w:t>
      </w:r>
      <w:r>
        <w:t xml:space="preserve"> se realizó un recorrido </w:t>
      </w:r>
      <w:r w:rsidR="00323080">
        <w:t xml:space="preserve">por la ruta </w:t>
      </w:r>
      <w:r w:rsidR="00A11013">
        <w:t>16</w:t>
      </w:r>
      <w:r w:rsidR="00323080">
        <w:t xml:space="preserve"> </w:t>
      </w:r>
      <w:r>
        <w:t>de control y vigilancia y posibles afectaciones al ecosistema.</w:t>
      </w:r>
    </w:p>
    <w:p w14:paraId="403F0724" w14:textId="4D60F5C1" w:rsidR="00B960DE" w:rsidRDefault="00E7380D" w:rsidP="00F37A5A">
      <w:pPr>
        <w:pStyle w:val="NormalWeb"/>
      </w:pPr>
      <w:r>
        <w:t>E</w:t>
      </w:r>
      <w:r w:rsidR="000C7704">
        <w:t xml:space="preserve">l día </w:t>
      </w:r>
      <w:r w:rsidR="009A4E05">
        <w:t xml:space="preserve">14 </w:t>
      </w:r>
      <w:r w:rsidR="000C7704">
        <w:t>de</w:t>
      </w:r>
      <w:r w:rsidR="009A4E05">
        <w:t xml:space="preserve"> juni</w:t>
      </w:r>
      <w:r w:rsidR="00C239FF">
        <w:t>o</w:t>
      </w:r>
      <w:r w:rsidR="000C7704">
        <w:t xml:space="preserve"> </w:t>
      </w:r>
      <w:r>
        <w:t xml:space="preserve">ruta </w:t>
      </w:r>
      <w:r w:rsidR="009A4E05">
        <w:t>16</w:t>
      </w:r>
      <w:r w:rsidR="000C7704">
        <w:t xml:space="preserve"> se realizó recor</w:t>
      </w:r>
      <w:r>
        <w:t>rido de verificación afectaciones al ecosistema</w:t>
      </w:r>
      <w:r w:rsidR="000C7704">
        <w:t>.</w:t>
      </w:r>
    </w:p>
    <w:p w14:paraId="55D1EEE4" w14:textId="03F911CB" w:rsidR="00B960DE" w:rsidRPr="00F37A5A" w:rsidRDefault="00065BDD" w:rsidP="00F37A5A">
      <w:pPr>
        <w:pStyle w:val="NormalWeb"/>
      </w:pPr>
      <w:r>
        <w:rPr>
          <w:noProof/>
        </w:rPr>
        <w:drawing>
          <wp:inline distT="0" distB="0" distL="0" distR="0" wp14:anchorId="052C42B6" wp14:editId="0E07E8CE">
            <wp:extent cx="2444750" cy="480060"/>
            <wp:effectExtent l="0" t="0" r="0" b="0"/>
            <wp:docPr id="4" name="4 Imagen">
              <a:extLst xmlns:a="http://schemas.openxmlformats.org/drawingml/2006/main">
                <a:ext uri="{FF2B5EF4-FFF2-40B4-BE49-F238E27FC236}">
                  <a16:creationId xmlns:a16="http://schemas.microsoft.com/office/drawing/2014/main" id="{12FF0796-19B5-4A92-96E1-8F582ADC816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4 Imagen">
                      <a:extLst>
                        <a:ext uri="{FF2B5EF4-FFF2-40B4-BE49-F238E27FC236}">
                          <a16:creationId xmlns:a16="http://schemas.microsoft.com/office/drawing/2014/main" id="{12FF0796-19B5-4A92-96E1-8F582ADC816B}"/>
                        </a:ext>
                      </a:extLst>
                    </pic:cNvPr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5E2CED" w14:textId="7A3CFAE0" w:rsidR="0081334A" w:rsidRPr="009C2F91" w:rsidRDefault="00065BDD" w:rsidP="009B225F">
      <w:pPr>
        <w:rPr>
          <w:b/>
        </w:rPr>
      </w:pPr>
      <w:r>
        <w:rPr>
          <w:b/>
        </w:rPr>
        <w:t>HECTOR MUÑOZ BRAVO</w:t>
      </w:r>
    </w:p>
    <w:p w14:paraId="21EE6853" w14:textId="4E6AD2D5" w:rsidR="0081334A" w:rsidRDefault="0081334A" w:rsidP="009C2F91">
      <w:pPr>
        <w:spacing w:after="0"/>
        <w:jc w:val="both"/>
      </w:pPr>
      <w:r>
        <w:t>CONTRATISTA PNN EL COCUY</w:t>
      </w:r>
    </w:p>
    <w:sectPr w:rsidR="008133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4A81"/>
    <w:multiLevelType w:val="hybridMultilevel"/>
    <w:tmpl w:val="C7745C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665"/>
    <w:multiLevelType w:val="hybridMultilevel"/>
    <w:tmpl w:val="D6C4BE7E"/>
    <w:lvl w:ilvl="0" w:tplc="240A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866521"/>
    <w:multiLevelType w:val="multilevel"/>
    <w:tmpl w:val="94004E2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C53"/>
    <w:rsid w:val="00044E52"/>
    <w:rsid w:val="00065BDD"/>
    <w:rsid w:val="000C7704"/>
    <w:rsid w:val="000F2FE1"/>
    <w:rsid w:val="000F5273"/>
    <w:rsid w:val="001129FD"/>
    <w:rsid w:val="00120C53"/>
    <w:rsid w:val="00124AF9"/>
    <w:rsid w:val="00187E15"/>
    <w:rsid w:val="001A5B0C"/>
    <w:rsid w:val="001B5FD8"/>
    <w:rsid w:val="001C7150"/>
    <w:rsid w:val="001E77B5"/>
    <w:rsid w:val="002431B7"/>
    <w:rsid w:val="002F4AEC"/>
    <w:rsid w:val="00313EDB"/>
    <w:rsid w:val="00320FCC"/>
    <w:rsid w:val="00323080"/>
    <w:rsid w:val="00334D9A"/>
    <w:rsid w:val="00342ADE"/>
    <w:rsid w:val="0039368E"/>
    <w:rsid w:val="003A5111"/>
    <w:rsid w:val="00402B6F"/>
    <w:rsid w:val="00455F88"/>
    <w:rsid w:val="004657FA"/>
    <w:rsid w:val="004B34A0"/>
    <w:rsid w:val="004C1650"/>
    <w:rsid w:val="00502E47"/>
    <w:rsid w:val="00514EAB"/>
    <w:rsid w:val="0054002C"/>
    <w:rsid w:val="00557D6F"/>
    <w:rsid w:val="0058429E"/>
    <w:rsid w:val="005A17E8"/>
    <w:rsid w:val="005F3525"/>
    <w:rsid w:val="00604055"/>
    <w:rsid w:val="00631BC5"/>
    <w:rsid w:val="006441D3"/>
    <w:rsid w:val="00680C16"/>
    <w:rsid w:val="00687361"/>
    <w:rsid w:val="006927E0"/>
    <w:rsid w:val="006A38FB"/>
    <w:rsid w:val="006A75DE"/>
    <w:rsid w:val="006E5132"/>
    <w:rsid w:val="00700BE8"/>
    <w:rsid w:val="00706E52"/>
    <w:rsid w:val="007318E3"/>
    <w:rsid w:val="0074370E"/>
    <w:rsid w:val="00761E25"/>
    <w:rsid w:val="00791562"/>
    <w:rsid w:val="007947CA"/>
    <w:rsid w:val="007A7BAA"/>
    <w:rsid w:val="007B7E9D"/>
    <w:rsid w:val="007C291B"/>
    <w:rsid w:val="007F69E4"/>
    <w:rsid w:val="00802A62"/>
    <w:rsid w:val="0081334A"/>
    <w:rsid w:val="008178C3"/>
    <w:rsid w:val="008450F9"/>
    <w:rsid w:val="00882637"/>
    <w:rsid w:val="008C7388"/>
    <w:rsid w:val="008E1BA7"/>
    <w:rsid w:val="00902342"/>
    <w:rsid w:val="0092277C"/>
    <w:rsid w:val="0092438A"/>
    <w:rsid w:val="0094681C"/>
    <w:rsid w:val="009577F8"/>
    <w:rsid w:val="00991DA5"/>
    <w:rsid w:val="00992F97"/>
    <w:rsid w:val="009A4121"/>
    <w:rsid w:val="009A4E05"/>
    <w:rsid w:val="009B225F"/>
    <w:rsid w:val="009C2F91"/>
    <w:rsid w:val="009E5A74"/>
    <w:rsid w:val="00A11013"/>
    <w:rsid w:val="00A434D2"/>
    <w:rsid w:val="00A46ACB"/>
    <w:rsid w:val="00A9437F"/>
    <w:rsid w:val="00AF2354"/>
    <w:rsid w:val="00B545C6"/>
    <w:rsid w:val="00B65B1F"/>
    <w:rsid w:val="00B863A2"/>
    <w:rsid w:val="00B960DE"/>
    <w:rsid w:val="00BB6487"/>
    <w:rsid w:val="00C239FF"/>
    <w:rsid w:val="00C37C40"/>
    <w:rsid w:val="00C52CF7"/>
    <w:rsid w:val="00C54B1E"/>
    <w:rsid w:val="00C618B3"/>
    <w:rsid w:val="00C76A10"/>
    <w:rsid w:val="00CA7063"/>
    <w:rsid w:val="00D02F14"/>
    <w:rsid w:val="00D902D9"/>
    <w:rsid w:val="00D929DD"/>
    <w:rsid w:val="00DC1DFC"/>
    <w:rsid w:val="00DC3388"/>
    <w:rsid w:val="00DD5B55"/>
    <w:rsid w:val="00E11625"/>
    <w:rsid w:val="00E519EE"/>
    <w:rsid w:val="00E53E9E"/>
    <w:rsid w:val="00E54A33"/>
    <w:rsid w:val="00E67069"/>
    <w:rsid w:val="00E7380D"/>
    <w:rsid w:val="00EB5080"/>
    <w:rsid w:val="00EF282D"/>
    <w:rsid w:val="00F37A5A"/>
    <w:rsid w:val="00F526C6"/>
    <w:rsid w:val="00F85685"/>
    <w:rsid w:val="00FE154C"/>
    <w:rsid w:val="00FE7AD3"/>
    <w:rsid w:val="00FF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922C2"/>
  <w15:docId w15:val="{48FA7477-9184-463F-9C8F-FA94D217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1334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3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334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B22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PCWIN8</dc:creator>
  <cp:keywords/>
  <dc:description/>
  <cp:lastModifiedBy>ADRIANA</cp:lastModifiedBy>
  <cp:revision>93</cp:revision>
  <dcterms:created xsi:type="dcterms:W3CDTF">2021-02-24T19:53:00Z</dcterms:created>
  <dcterms:modified xsi:type="dcterms:W3CDTF">2026-06-30T00:40:00Z</dcterms:modified>
</cp:coreProperties>
</file>